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BF56DE" w:rsidP="00BF56DE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9F" w:rsidRDefault="00CB489F" w:rsidP="00435074">
      <w:pPr>
        <w:jc w:val="center"/>
        <w:outlineLvl w:val="6"/>
      </w:pP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435074" w:rsidRPr="00BF56DE" w:rsidRDefault="00435074" w:rsidP="00AD735F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:rsidR="00435074" w:rsidRPr="00BF56DE" w:rsidRDefault="00435074" w:rsidP="00435074">
      <w:pPr>
        <w:jc w:val="center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РЕШЕНИЕ</w:t>
      </w:r>
    </w:p>
    <w:p w:rsidR="00435074" w:rsidRPr="00BF56DE" w:rsidRDefault="00435074" w:rsidP="00435074">
      <w:pPr>
        <w:rPr>
          <w:sz w:val="28"/>
          <w:szCs w:val="28"/>
        </w:rPr>
      </w:pPr>
    </w:p>
    <w:p w:rsidR="00795F46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</w:t>
      </w:r>
      <w:r w:rsidR="00795F46">
        <w:rPr>
          <w:sz w:val="28"/>
          <w:szCs w:val="28"/>
        </w:rPr>
        <w:t>о</w:t>
      </w:r>
      <w:r w:rsidRPr="00BF56DE">
        <w:rPr>
          <w:sz w:val="28"/>
          <w:szCs w:val="28"/>
        </w:rPr>
        <w:t>т</w:t>
      </w:r>
      <w:r w:rsidR="00795F46">
        <w:rPr>
          <w:sz w:val="28"/>
          <w:szCs w:val="28"/>
        </w:rPr>
        <w:t xml:space="preserve"> </w:t>
      </w:r>
      <w:r w:rsidR="003E2CCD">
        <w:rPr>
          <w:sz w:val="28"/>
          <w:szCs w:val="28"/>
        </w:rPr>
        <w:t>19</w:t>
      </w:r>
      <w:r w:rsidR="00102130">
        <w:rPr>
          <w:sz w:val="28"/>
          <w:szCs w:val="28"/>
        </w:rPr>
        <w:t xml:space="preserve"> </w:t>
      </w:r>
      <w:r w:rsidR="002732EC">
        <w:rPr>
          <w:sz w:val="28"/>
          <w:szCs w:val="28"/>
        </w:rPr>
        <w:t>декабря</w:t>
      </w:r>
      <w:r w:rsidR="00102130">
        <w:rPr>
          <w:sz w:val="28"/>
          <w:szCs w:val="28"/>
        </w:rPr>
        <w:t xml:space="preserve"> </w:t>
      </w:r>
      <w:r w:rsidRPr="00BF56DE">
        <w:rPr>
          <w:sz w:val="28"/>
          <w:szCs w:val="28"/>
        </w:rPr>
        <w:t>201</w:t>
      </w:r>
      <w:r w:rsidR="00B958E6">
        <w:rPr>
          <w:sz w:val="28"/>
          <w:szCs w:val="28"/>
        </w:rPr>
        <w:t>8</w:t>
      </w:r>
      <w:r w:rsidRPr="00BF56DE">
        <w:rPr>
          <w:sz w:val="28"/>
          <w:szCs w:val="28"/>
        </w:rPr>
        <w:t xml:space="preserve"> года                                                </w:t>
      </w:r>
      <w:r w:rsidR="00102130">
        <w:rPr>
          <w:sz w:val="28"/>
          <w:szCs w:val="28"/>
        </w:rPr>
        <w:t xml:space="preserve">                    </w:t>
      </w:r>
      <w:r w:rsidRPr="00BF56DE">
        <w:rPr>
          <w:sz w:val="28"/>
          <w:szCs w:val="28"/>
        </w:rPr>
        <w:t xml:space="preserve">  № </w:t>
      </w:r>
      <w:r w:rsidR="003E2CCD">
        <w:rPr>
          <w:sz w:val="28"/>
          <w:szCs w:val="28"/>
        </w:rPr>
        <w:t>273</w:t>
      </w:r>
    </w:p>
    <w:p w:rsidR="00435074" w:rsidRPr="00BF56DE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г. Зеленоградск                                  </w:t>
      </w:r>
    </w:p>
    <w:p w:rsidR="00CB489F" w:rsidRDefault="00CB489F" w:rsidP="00435074">
      <w:pPr>
        <w:rPr>
          <w:sz w:val="28"/>
          <w:szCs w:val="28"/>
        </w:rPr>
      </w:pPr>
    </w:p>
    <w:p w:rsidR="002732EC" w:rsidRDefault="002732EC" w:rsidP="00435074">
      <w:pPr>
        <w:rPr>
          <w:sz w:val="28"/>
          <w:szCs w:val="28"/>
        </w:rPr>
      </w:pPr>
    </w:p>
    <w:p w:rsidR="002732EC" w:rsidRDefault="00441DFC" w:rsidP="00B958E6">
      <w:pPr>
        <w:jc w:val="center"/>
        <w:rPr>
          <w:b/>
          <w:bCs/>
          <w:sz w:val="28"/>
          <w:szCs w:val="28"/>
        </w:rPr>
      </w:pPr>
      <w:r w:rsidRPr="00441DFC">
        <w:rPr>
          <w:b/>
          <w:bCs/>
          <w:sz w:val="28"/>
          <w:szCs w:val="28"/>
        </w:rPr>
        <w:t>О согласовании предоставления</w:t>
      </w:r>
      <w:r>
        <w:rPr>
          <w:b/>
          <w:bCs/>
          <w:sz w:val="28"/>
          <w:szCs w:val="28"/>
        </w:rPr>
        <w:t xml:space="preserve"> </w:t>
      </w:r>
      <w:r w:rsidR="005C73CE">
        <w:rPr>
          <w:b/>
          <w:bCs/>
          <w:sz w:val="28"/>
          <w:szCs w:val="28"/>
        </w:rPr>
        <w:t>Отделу Министерства внутренних дел Российской Федерации по Зеленоградскому району</w:t>
      </w:r>
      <w:r w:rsidR="00B958E6" w:rsidRPr="00D93D73">
        <w:rPr>
          <w:b/>
          <w:bCs/>
          <w:sz w:val="28"/>
          <w:szCs w:val="28"/>
        </w:rPr>
        <w:t xml:space="preserve"> </w:t>
      </w:r>
    </w:p>
    <w:p w:rsidR="002732EC" w:rsidRDefault="00B958E6" w:rsidP="00B958E6">
      <w:pPr>
        <w:jc w:val="center"/>
        <w:rPr>
          <w:b/>
          <w:bCs/>
          <w:sz w:val="28"/>
          <w:szCs w:val="28"/>
        </w:rPr>
      </w:pPr>
      <w:r w:rsidRPr="00F60729">
        <w:rPr>
          <w:b/>
          <w:bCs/>
          <w:sz w:val="28"/>
          <w:szCs w:val="28"/>
        </w:rPr>
        <w:t xml:space="preserve">в </w:t>
      </w:r>
      <w:r w:rsidR="005C73CE">
        <w:rPr>
          <w:b/>
          <w:bCs/>
          <w:sz w:val="28"/>
          <w:szCs w:val="28"/>
        </w:rPr>
        <w:t>безвозмездное пользование нежил</w:t>
      </w:r>
      <w:r w:rsidR="002732EC">
        <w:rPr>
          <w:b/>
          <w:bCs/>
          <w:sz w:val="28"/>
          <w:szCs w:val="28"/>
        </w:rPr>
        <w:t>ых</w:t>
      </w:r>
      <w:r w:rsidRPr="00F60729">
        <w:rPr>
          <w:b/>
          <w:bCs/>
          <w:sz w:val="28"/>
          <w:szCs w:val="28"/>
        </w:rPr>
        <w:t xml:space="preserve"> помещени</w:t>
      </w:r>
      <w:r w:rsidR="002732EC">
        <w:rPr>
          <w:b/>
          <w:bCs/>
          <w:sz w:val="28"/>
          <w:szCs w:val="28"/>
        </w:rPr>
        <w:t>й</w:t>
      </w:r>
      <w:r w:rsidRPr="00F60729">
        <w:rPr>
          <w:b/>
          <w:bCs/>
          <w:sz w:val="28"/>
          <w:szCs w:val="28"/>
        </w:rPr>
        <w:t xml:space="preserve">, </w:t>
      </w:r>
    </w:p>
    <w:p w:rsidR="00B958E6" w:rsidRDefault="00B958E6" w:rsidP="00B958E6">
      <w:pPr>
        <w:jc w:val="center"/>
        <w:rPr>
          <w:b/>
          <w:bCs/>
          <w:sz w:val="28"/>
          <w:szCs w:val="28"/>
        </w:rPr>
      </w:pPr>
      <w:r w:rsidRPr="00F60729">
        <w:rPr>
          <w:b/>
          <w:bCs/>
          <w:sz w:val="28"/>
          <w:szCs w:val="28"/>
        </w:rPr>
        <w:t>расположенн</w:t>
      </w:r>
      <w:r w:rsidR="002732EC">
        <w:rPr>
          <w:b/>
          <w:bCs/>
          <w:sz w:val="28"/>
          <w:szCs w:val="28"/>
        </w:rPr>
        <w:t>ых</w:t>
      </w:r>
      <w:r w:rsidRPr="00F60729">
        <w:rPr>
          <w:b/>
          <w:bCs/>
          <w:sz w:val="28"/>
          <w:szCs w:val="28"/>
        </w:rPr>
        <w:t xml:space="preserve"> по адресу: </w:t>
      </w:r>
      <w:r w:rsidR="005C73CE">
        <w:rPr>
          <w:b/>
          <w:bCs/>
          <w:sz w:val="28"/>
          <w:szCs w:val="28"/>
        </w:rPr>
        <w:t xml:space="preserve">г. </w:t>
      </w:r>
      <w:r w:rsidRPr="00F60729">
        <w:rPr>
          <w:b/>
          <w:bCs/>
          <w:sz w:val="28"/>
          <w:szCs w:val="28"/>
        </w:rPr>
        <w:t>Зеленоградск</w:t>
      </w:r>
      <w:r w:rsidR="005C73C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F60729">
        <w:rPr>
          <w:b/>
          <w:bCs/>
          <w:sz w:val="28"/>
          <w:szCs w:val="28"/>
        </w:rPr>
        <w:t xml:space="preserve">ул. </w:t>
      </w:r>
      <w:r w:rsidR="005C73CE">
        <w:rPr>
          <w:b/>
          <w:bCs/>
          <w:sz w:val="28"/>
          <w:szCs w:val="28"/>
        </w:rPr>
        <w:t>Ленина</w:t>
      </w:r>
      <w:r w:rsidRPr="00F60729">
        <w:rPr>
          <w:b/>
          <w:bCs/>
          <w:sz w:val="28"/>
          <w:szCs w:val="28"/>
        </w:rPr>
        <w:t>, д.</w:t>
      </w:r>
      <w:r w:rsidR="00103BEB">
        <w:rPr>
          <w:b/>
          <w:bCs/>
          <w:sz w:val="28"/>
          <w:szCs w:val="28"/>
        </w:rPr>
        <w:t xml:space="preserve"> </w:t>
      </w:r>
      <w:r w:rsidR="005C73CE">
        <w:rPr>
          <w:b/>
          <w:bCs/>
          <w:sz w:val="28"/>
          <w:szCs w:val="28"/>
        </w:rPr>
        <w:t>1</w:t>
      </w:r>
    </w:p>
    <w:p w:rsidR="002732EC" w:rsidRDefault="002732EC" w:rsidP="00B958E6">
      <w:pPr>
        <w:jc w:val="center"/>
        <w:rPr>
          <w:b/>
          <w:bCs/>
          <w:sz w:val="28"/>
          <w:szCs w:val="28"/>
        </w:rPr>
      </w:pPr>
    </w:p>
    <w:p w:rsidR="00AD735F" w:rsidRDefault="00AD735F" w:rsidP="00AD735F">
      <w:pPr>
        <w:jc w:val="center"/>
        <w:rPr>
          <w:b/>
          <w:bCs/>
          <w:sz w:val="28"/>
          <w:szCs w:val="28"/>
        </w:rPr>
      </w:pPr>
    </w:p>
    <w:p w:rsidR="00441DFC" w:rsidRPr="003F171C" w:rsidRDefault="00441DFC" w:rsidP="00441DFC">
      <w:pPr>
        <w:ind w:firstLine="708"/>
        <w:jc w:val="both"/>
        <w:rPr>
          <w:sz w:val="28"/>
          <w:szCs w:val="28"/>
        </w:rPr>
      </w:pPr>
      <w:r w:rsidRPr="003F171C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</w:t>
      </w:r>
      <w:r w:rsidRPr="003F171C">
        <w:rPr>
          <w:sz w:val="28"/>
          <w:szCs w:val="28"/>
        </w:rPr>
        <w:t xml:space="preserve"> </w:t>
      </w:r>
      <w:r w:rsidR="00B958E6" w:rsidRPr="00B958E6">
        <w:rPr>
          <w:sz w:val="28"/>
          <w:szCs w:val="28"/>
        </w:rPr>
        <w:t xml:space="preserve">начальника </w:t>
      </w:r>
      <w:r w:rsidR="005C73CE" w:rsidRPr="005C73CE">
        <w:rPr>
          <w:bCs/>
          <w:sz w:val="28"/>
          <w:szCs w:val="28"/>
        </w:rPr>
        <w:t>Отдела Министерства внутренних дел Российской Федерации по Зеленоградскому району</w:t>
      </w:r>
      <w:r w:rsidR="00287DEE">
        <w:rPr>
          <w:bCs/>
          <w:sz w:val="28"/>
          <w:szCs w:val="28"/>
        </w:rPr>
        <w:t>,</w:t>
      </w:r>
      <w:r w:rsidRPr="005C73CE">
        <w:rPr>
          <w:sz w:val="28"/>
          <w:szCs w:val="28"/>
        </w:rPr>
        <w:t xml:space="preserve"> руководствуясь </w:t>
      </w:r>
      <w:r w:rsidR="00287DEE">
        <w:rPr>
          <w:sz w:val="28"/>
          <w:szCs w:val="28"/>
        </w:rPr>
        <w:t xml:space="preserve">       пунктами</w:t>
      </w:r>
      <w:r w:rsidRPr="005C73CE">
        <w:rPr>
          <w:sz w:val="28"/>
          <w:szCs w:val="28"/>
        </w:rPr>
        <w:t xml:space="preserve"> 7.1, 7.2 Положения о порядке управления и распоряжения</w:t>
      </w:r>
      <w:r w:rsidRPr="00BA49BA">
        <w:rPr>
          <w:sz w:val="28"/>
          <w:szCs w:val="28"/>
        </w:rPr>
        <w:t xml:space="preserve"> муниципальным имущест</w:t>
      </w:r>
      <w:r>
        <w:rPr>
          <w:sz w:val="28"/>
          <w:szCs w:val="28"/>
        </w:rPr>
        <w:t>вом муниципального образования «</w:t>
      </w:r>
      <w:r w:rsidRPr="00BA49BA">
        <w:rPr>
          <w:sz w:val="28"/>
          <w:szCs w:val="28"/>
        </w:rPr>
        <w:t>Зеленоградский район</w:t>
      </w:r>
      <w:r w:rsidRPr="003F171C">
        <w:rPr>
          <w:sz w:val="28"/>
          <w:szCs w:val="28"/>
        </w:rPr>
        <w:t>»</w:t>
      </w:r>
      <w:r w:rsidR="00287DEE">
        <w:rPr>
          <w:sz w:val="28"/>
          <w:szCs w:val="28"/>
        </w:rPr>
        <w:t>, утвержденного р</w:t>
      </w:r>
      <w:r>
        <w:rPr>
          <w:sz w:val="28"/>
          <w:szCs w:val="28"/>
        </w:rPr>
        <w:t>ешением</w:t>
      </w:r>
      <w:r w:rsidRPr="003F171C">
        <w:rPr>
          <w:sz w:val="28"/>
          <w:szCs w:val="28"/>
        </w:rPr>
        <w:t xml:space="preserve"> районного Совета депутатов </w:t>
      </w:r>
      <w:r w:rsidR="00103BEB">
        <w:rPr>
          <w:sz w:val="28"/>
          <w:szCs w:val="28"/>
        </w:rPr>
        <w:t xml:space="preserve">муниципального образования «Зеленоградский район» </w:t>
      </w:r>
      <w:r w:rsidRPr="003F171C">
        <w:rPr>
          <w:sz w:val="28"/>
          <w:szCs w:val="28"/>
        </w:rPr>
        <w:t xml:space="preserve">от </w:t>
      </w:r>
      <w:r w:rsidRPr="00BA49BA">
        <w:rPr>
          <w:sz w:val="28"/>
          <w:szCs w:val="28"/>
        </w:rPr>
        <w:t>26 мая 2014 г</w:t>
      </w:r>
      <w:r w:rsidR="00103BEB">
        <w:rPr>
          <w:sz w:val="28"/>
          <w:szCs w:val="28"/>
        </w:rPr>
        <w:t>ода</w:t>
      </w:r>
      <w:r w:rsidRPr="00BA49BA">
        <w:rPr>
          <w:sz w:val="28"/>
          <w:szCs w:val="28"/>
        </w:rPr>
        <w:t xml:space="preserve"> </w:t>
      </w:r>
      <w:r w:rsidR="00103BEB">
        <w:rPr>
          <w:sz w:val="28"/>
          <w:szCs w:val="28"/>
        </w:rPr>
        <w:t xml:space="preserve">      </w:t>
      </w:r>
      <w:r w:rsidR="00287DEE">
        <w:rPr>
          <w:sz w:val="28"/>
          <w:szCs w:val="28"/>
        </w:rPr>
        <w:t>№</w:t>
      </w:r>
      <w:r w:rsidRPr="00BA49BA">
        <w:rPr>
          <w:sz w:val="28"/>
          <w:szCs w:val="28"/>
        </w:rPr>
        <w:t xml:space="preserve"> 217</w:t>
      </w:r>
      <w:r w:rsidRPr="003F171C">
        <w:rPr>
          <w:sz w:val="28"/>
          <w:szCs w:val="28"/>
        </w:rPr>
        <w:t>,</w:t>
      </w:r>
      <w:r>
        <w:rPr>
          <w:sz w:val="28"/>
          <w:szCs w:val="28"/>
        </w:rPr>
        <w:t xml:space="preserve"> окружной</w:t>
      </w:r>
      <w:r w:rsidRPr="003F171C">
        <w:rPr>
          <w:sz w:val="28"/>
          <w:szCs w:val="28"/>
        </w:rPr>
        <w:t xml:space="preserve"> Совет депутатов</w:t>
      </w:r>
      <w:r w:rsidR="00BF142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3F171C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3F171C">
        <w:rPr>
          <w:sz w:val="28"/>
          <w:szCs w:val="28"/>
        </w:rPr>
        <w:t xml:space="preserve">еленоградский </w:t>
      </w:r>
      <w:r>
        <w:rPr>
          <w:sz w:val="28"/>
          <w:szCs w:val="28"/>
        </w:rPr>
        <w:t>городской округ»</w:t>
      </w:r>
    </w:p>
    <w:p w:rsidR="00FB7A81" w:rsidRDefault="00FB7A81" w:rsidP="00FB7A81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center"/>
        <w:rPr>
          <w:b/>
          <w:sz w:val="28"/>
          <w:szCs w:val="28"/>
        </w:rPr>
      </w:pPr>
      <w:r w:rsidRPr="00FB7A81">
        <w:rPr>
          <w:b/>
          <w:sz w:val="28"/>
          <w:szCs w:val="28"/>
        </w:rPr>
        <w:t>РЕШИЛ:</w:t>
      </w:r>
    </w:p>
    <w:p w:rsidR="00FB7A81" w:rsidRPr="00FB7A81" w:rsidRDefault="00FB7A81" w:rsidP="00FB7A81">
      <w:pPr>
        <w:jc w:val="both"/>
        <w:rPr>
          <w:b/>
          <w:sz w:val="28"/>
          <w:szCs w:val="28"/>
        </w:rPr>
      </w:pPr>
    </w:p>
    <w:p w:rsidR="005C73CE" w:rsidRDefault="00441DFC" w:rsidP="002732EC">
      <w:pPr>
        <w:pStyle w:val="a7"/>
        <w:numPr>
          <w:ilvl w:val="0"/>
          <w:numId w:val="4"/>
        </w:numPr>
        <w:ind w:left="0" w:firstLine="708"/>
        <w:rPr>
          <w:bCs/>
          <w:szCs w:val="28"/>
        </w:rPr>
      </w:pPr>
      <w:r>
        <w:rPr>
          <w:szCs w:val="28"/>
        </w:rPr>
        <w:t>Согласовать п</w:t>
      </w:r>
      <w:r w:rsidRPr="003F171C">
        <w:rPr>
          <w:szCs w:val="28"/>
        </w:rPr>
        <w:t>редостав</w:t>
      </w:r>
      <w:r>
        <w:rPr>
          <w:szCs w:val="28"/>
        </w:rPr>
        <w:t>ление</w:t>
      </w:r>
      <w:r w:rsidRPr="003F171C">
        <w:rPr>
          <w:szCs w:val="28"/>
        </w:rPr>
        <w:t xml:space="preserve"> </w:t>
      </w:r>
      <w:r w:rsidR="005C73CE" w:rsidRPr="005C73CE">
        <w:rPr>
          <w:bCs/>
          <w:szCs w:val="28"/>
        </w:rPr>
        <w:t>Отделу Министерства внутренних дел Российской Федерации по Зеленоградскому району</w:t>
      </w:r>
      <w:r w:rsidR="00B958E6" w:rsidRPr="00B958E6">
        <w:rPr>
          <w:bCs/>
          <w:szCs w:val="28"/>
        </w:rPr>
        <w:t xml:space="preserve"> </w:t>
      </w:r>
      <w:r w:rsidRPr="00B958E6">
        <w:rPr>
          <w:szCs w:val="28"/>
        </w:rPr>
        <w:t>в безв</w:t>
      </w:r>
      <w:r w:rsidRPr="003F171C">
        <w:rPr>
          <w:szCs w:val="28"/>
        </w:rPr>
        <w:t>о</w:t>
      </w:r>
      <w:r w:rsidR="00B958E6">
        <w:rPr>
          <w:szCs w:val="28"/>
        </w:rPr>
        <w:t xml:space="preserve">змездное пользование </w:t>
      </w:r>
      <w:r w:rsidR="002732EC">
        <w:rPr>
          <w:szCs w:val="28"/>
        </w:rPr>
        <w:t xml:space="preserve">сроком на три года </w:t>
      </w:r>
      <w:r w:rsidR="005C73CE">
        <w:rPr>
          <w:szCs w:val="28"/>
        </w:rPr>
        <w:t>нежил</w:t>
      </w:r>
      <w:r w:rsidR="002732EC">
        <w:rPr>
          <w:szCs w:val="28"/>
        </w:rPr>
        <w:t>ых</w:t>
      </w:r>
      <w:r w:rsidR="005C73CE">
        <w:rPr>
          <w:szCs w:val="28"/>
        </w:rPr>
        <w:t xml:space="preserve"> помещени</w:t>
      </w:r>
      <w:r w:rsidR="002732EC">
        <w:rPr>
          <w:szCs w:val="28"/>
        </w:rPr>
        <w:t>й, расположенных</w:t>
      </w:r>
      <w:r w:rsidR="002732EC" w:rsidRPr="00B242D3">
        <w:rPr>
          <w:szCs w:val="28"/>
        </w:rPr>
        <w:t xml:space="preserve"> </w:t>
      </w:r>
      <w:r w:rsidR="002732EC">
        <w:rPr>
          <w:szCs w:val="28"/>
        </w:rPr>
        <w:t xml:space="preserve">по адресу: г. Зеленоградск, ул. Ленина, д. 1, </w:t>
      </w:r>
      <w:r w:rsidR="002732EC" w:rsidRPr="005C73CE">
        <w:rPr>
          <w:bCs/>
          <w:szCs w:val="28"/>
        </w:rPr>
        <w:t xml:space="preserve">общей площадью </w:t>
      </w:r>
      <w:r w:rsidR="002732EC">
        <w:rPr>
          <w:bCs/>
          <w:szCs w:val="28"/>
        </w:rPr>
        <w:t>113,</w:t>
      </w:r>
      <w:r w:rsidR="00DF6EA3">
        <w:rPr>
          <w:bCs/>
          <w:szCs w:val="28"/>
        </w:rPr>
        <w:t>7</w:t>
      </w:r>
      <w:r w:rsidR="002732EC">
        <w:rPr>
          <w:bCs/>
          <w:szCs w:val="28"/>
        </w:rPr>
        <w:t xml:space="preserve"> кв. м, в том числе на 3 этаже здания помещения № 9,10,11,12,13,14 и помещение </w:t>
      </w:r>
      <w:r w:rsidR="005C73CE">
        <w:rPr>
          <w:szCs w:val="28"/>
        </w:rPr>
        <w:t xml:space="preserve">№ </w:t>
      </w:r>
      <w:r w:rsidR="000D6F7D">
        <w:rPr>
          <w:szCs w:val="28"/>
        </w:rPr>
        <w:t>3</w:t>
      </w:r>
      <w:r w:rsidR="002732EC">
        <w:rPr>
          <w:szCs w:val="28"/>
        </w:rPr>
        <w:t xml:space="preserve"> на 1 этаже здания, </w:t>
      </w:r>
      <w:r w:rsidR="005C73CE" w:rsidRPr="005C73CE">
        <w:rPr>
          <w:bCs/>
          <w:szCs w:val="28"/>
        </w:rPr>
        <w:t>согласно</w:t>
      </w:r>
      <w:r w:rsidR="005C73CE">
        <w:rPr>
          <w:bCs/>
          <w:szCs w:val="28"/>
        </w:rPr>
        <w:t xml:space="preserve"> данных технического паспорта №</w:t>
      </w:r>
      <w:r w:rsidR="000D6F7D">
        <w:rPr>
          <w:bCs/>
          <w:szCs w:val="28"/>
        </w:rPr>
        <w:t xml:space="preserve"> </w:t>
      </w:r>
      <w:r w:rsidR="00103BEB">
        <w:rPr>
          <w:bCs/>
          <w:szCs w:val="28"/>
        </w:rPr>
        <w:t xml:space="preserve">231 от </w:t>
      </w:r>
      <w:r w:rsidR="005C73CE" w:rsidRPr="005C73CE">
        <w:rPr>
          <w:bCs/>
          <w:szCs w:val="28"/>
        </w:rPr>
        <w:t>2</w:t>
      </w:r>
      <w:r w:rsidR="00103BEB">
        <w:rPr>
          <w:bCs/>
          <w:szCs w:val="28"/>
        </w:rPr>
        <w:t xml:space="preserve"> марта </w:t>
      </w:r>
      <w:r w:rsidR="005C73CE" w:rsidRPr="005C73CE">
        <w:rPr>
          <w:bCs/>
          <w:szCs w:val="28"/>
        </w:rPr>
        <w:t>2007</w:t>
      </w:r>
      <w:r w:rsidR="00103BEB">
        <w:rPr>
          <w:bCs/>
          <w:szCs w:val="28"/>
        </w:rPr>
        <w:t xml:space="preserve"> </w:t>
      </w:r>
      <w:r w:rsidR="005C73CE" w:rsidRPr="005C73CE">
        <w:rPr>
          <w:bCs/>
          <w:szCs w:val="28"/>
        </w:rPr>
        <w:t>г</w:t>
      </w:r>
      <w:r w:rsidR="00103BEB">
        <w:rPr>
          <w:bCs/>
          <w:szCs w:val="28"/>
        </w:rPr>
        <w:t>ода</w:t>
      </w:r>
      <w:r w:rsidR="005C73CE" w:rsidRPr="005C73CE">
        <w:rPr>
          <w:bCs/>
          <w:szCs w:val="28"/>
        </w:rPr>
        <w:t>, выданного ФГУП «</w:t>
      </w:r>
      <w:proofErr w:type="spellStart"/>
      <w:r w:rsidR="005C73CE" w:rsidRPr="005C73CE">
        <w:rPr>
          <w:bCs/>
          <w:szCs w:val="28"/>
        </w:rPr>
        <w:t>Ростехинвентаризация</w:t>
      </w:r>
      <w:proofErr w:type="spellEnd"/>
      <w:r w:rsidR="005C73CE">
        <w:rPr>
          <w:bCs/>
          <w:szCs w:val="28"/>
        </w:rPr>
        <w:t>»</w:t>
      </w:r>
      <w:r w:rsidR="002732EC">
        <w:rPr>
          <w:bCs/>
          <w:szCs w:val="28"/>
        </w:rPr>
        <w:t>.</w:t>
      </w:r>
    </w:p>
    <w:p w:rsidR="002732EC" w:rsidRDefault="002732EC" w:rsidP="002732EC">
      <w:pPr>
        <w:pStyle w:val="a7"/>
        <w:numPr>
          <w:ilvl w:val="0"/>
          <w:numId w:val="4"/>
        </w:numPr>
        <w:ind w:left="0" w:firstLine="708"/>
        <w:rPr>
          <w:szCs w:val="28"/>
        </w:rPr>
      </w:pPr>
      <w:r>
        <w:rPr>
          <w:szCs w:val="28"/>
        </w:rPr>
        <w:t>Признать утратившими силу решения окружного Совета депутатов муниципального образования «Зеленоградский городской округ»:</w:t>
      </w:r>
    </w:p>
    <w:p w:rsidR="002732EC" w:rsidRPr="00EF3409" w:rsidRDefault="002732EC" w:rsidP="002732EC">
      <w:pPr>
        <w:pStyle w:val="a7"/>
        <w:numPr>
          <w:ilvl w:val="0"/>
          <w:numId w:val="5"/>
        </w:numPr>
        <w:ind w:left="0" w:firstLine="709"/>
        <w:rPr>
          <w:szCs w:val="28"/>
        </w:rPr>
      </w:pPr>
      <w:r>
        <w:rPr>
          <w:szCs w:val="28"/>
        </w:rPr>
        <w:lastRenderedPageBreak/>
        <w:t>от 16 декабря 2015 года № 324 «</w:t>
      </w:r>
      <w:r>
        <w:rPr>
          <w:rFonts w:eastAsiaTheme="minorHAnsi"/>
          <w:lang w:eastAsia="en-US"/>
        </w:rPr>
        <w:t>О предоставлении в безвозмездное пользование нежилых помещений, расположенных по адресу: г. Зеленоградск, ул. Ленина, д. 1, Управлению Федеральной миграционной службы по Калининградской области</w:t>
      </w:r>
      <w:r w:rsidR="00EF3409">
        <w:rPr>
          <w:rFonts w:eastAsiaTheme="minorHAnsi"/>
          <w:lang w:eastAsia="en-US"/>
        </w:rPr>
        <w:t>»;</w:t>
      </w:r>
    </w:p>
    <w:p w:rsidR="00EF3409" w:rsidRPr="00EF3409" w:rsidRDefault="00EF3409" w:rsidP="002732EC">
      <w:pPr>
        <w:pStyle w:val="a7"/>
        <w:numPr>
          <w:ilvl w:val="0"/>
          <w:numId w:val="5"/>
        </w:numPr>
        <w:ind w:left="0" w:firstLine="709"/>
        <w:rPr>
          <w:szCs w:val="28"/>
        </w:rPr>
      </w:pPr>
      <w:r>
        <w:rPr>
          <w:rFonts w:eastAsiaTheme="minorHAnsi"/>
          <w:lang w:eastAsia="en-US"/>
        </w:rPr>
        <w:t>от 19 февраля 2016 года № 33 «О внесении изменений в решение окружного Совета депутатов МО «Зеленоградский городской округ» от 16 декабря 2015 года № 324 «О предоставлении в безвозмездное пользование нежилых помещений, расположенных по адресу: г. Зеленоградск, ул. Ленина, д. 1, Управлению Федеральной миграционной службы по Калининградской области»;</w:t>
      </w:r>
    </w:p>
    <w:p w:rsidR="00EF3409" w:rsidRPr="00EF3409" w:rsidRDefault="00EF3409" w:rsidP="00151D70">
      <w:pPr>
        <w:pStyle w:val="a7"/>
        <w:numPr>
          <w:ilvl w:val="0"/>
          <w:numId w:val="5"/>
        </w:numPr>
        <w:ind w:left="0" w:firstLine="709"/>
        <w:rPr>
          <w:bCs/>
          <w:szCs w:val="28"/>
        </w:rPr>
      </w:pPr>
      <w:r w:rsidRPr="00EF3409">
        <w:rPr>
          <w:rFonts w:eastAsiaTheme="minorHAnsi"/>
          <w:lang w:eastAsia="en-US"/>
        </w:rPr>
        <w:t>от 17 октября 2018 года № 253 «</w:t>
      </w:r>
      <w:r w:rsidRPr="00EF3409">
        <w:rPr>
          <w:bCs/>
          <w:szCs w:val="28"/>
        </w:rPr>
        <w:t>О согласовании предоставления Отделу Министерства внутренних дел Российской Федерации по Зеленоградскому району в безвозмездное пользование нежил</w:t>
      </w:r>
      <w:r>
        <w:rPr>
          <w:bCs/>
          <w:szCs w:val="28"/>
        </w:rPr>
        <w:t>ого</w:t>
      </w:r>
      <w:r w:rsidRPr="00EF3409">
        <w:rPr>
          <w:bCs/>
          <w:szCs w:val="28"/>
        </w:rPr>
        <w:t xml:space="preserve"> помещени</w:t>
      </w:r>
      <w:r>
        <w:rPr>
          <w:bCs/>
          <w:szCs w:val="28"/>
        </w:rPr>
        <w:t>я</w:t>
      </w:r>
      <w:r w:rsidRPr="00EF3409">
        <w:rPr>
          <w:bCs/>
          <w:szCs w:val="28"/>
        </w:rPr>
        <w:t>, расположенн</w:t>
      </w:r>
      <w:r>
        <w:rPr>
          <w:bCs/>
          <w:szCs w:val="28"/>
        </w:rPr>
        <w:t>ого</w:t>
      </w:r>
      <w:r w:rsidRPr="00EF3409">
        <w:rPr>
          <w:bCs/>
          <w:szCs w:val="28"/>
        </w:rPr>
        <w:t xml:space="preserve"> по адресу: </w:t>
      </w:r>
      <w:r>
        <w:rPr>
          <w:bCs/>
          <w:szCs w:val="28"/>
        </w:rPr>
        <w:t xml:space="preserve">Калининградская область, </w:t>
      </w:r>
      <w:r w:rsidRPr="00EF3409">
        <w:rPr>
          <w:bCs/>
          <w:szCs w:val="28"/>
        </w:rPr>
        <w:t>г. Зеленоградск, ул. Ленина, д. 1</w:t>
      </w:r>
      <w:r>
        <w:rPr>
          <w:bCs/>
          <w:szCs w:val="28"/>
        </w:rPr>
        <w:t>».</w:t>
      </w:r>
    </w:p>
    <w:p w:rsidR="00441DFC" w:rsidRPr="00910376" w:rsidRDefault="00441DFC" w:rsidP="00795F46">
      <w:pPr>
        <w:pStyle w:val="a7"/>
        <w:ind w:firstLine="567"/>
        <w:rPr>
          <w:szCs w:val="28"/>
        </w:rPr>
      </w:pPr>
      <w:r w:rsidRPr="00910376">
        <w:rPr>
          <w:szCs w:val="28"/>
        </w:rPr>
        <w:t xml:space="preserve">2. Опубликовать решение в </w:t>
      </w:r>
      <w:r>
        <w:rPr>
          <w:szCs w:val="28"/>
        </w:rPr>
        <w:t xml:space="preserve">газете «Волна» и </w:t>
      </w:r>
      <w:r w:rsidRPr="00910376">
        <w:rPr>
          <w:szCs w:val="28"/>
        </w:rPr>
        <w:t xml:space="preserve">разместить на официальном сайте </w:t>
      </w:r>
      <w:r w:rsidR="001701C0">
        <w:rPr>
          <w:szCs w:val="28"/>
        </w:rPr>
        <w:t>органов местного самоуправления муниципального образования</w:t>
      </w:r>
      <w:r w:rsidRPr="00910376">
        <w:rPr>
          <w:szCs w:val="28"/>
        </w:rPr>
        <w:t xml:space="preserve"> «Зеленоградский городской округ».</w:t>
      </w:r>
    </w:p>
    <w:p w:rsidR="00795F46" w:rsidRDefault="00795F46" w:rsidP="00FB7A81">
      <w:pPr>
        <w:jc w:val="both"/>
        <w:rPr>
          <w:sz w:val="28"/>
          <w:szCs w:val="28"/>
        </w:rPr>
      </w:pPr>
    </w:p>
    <w:p w:rsidR="00795F46" w:rsidRDefault="00795F46" w:rsidP="00FB7A81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Глава муниципального образования</w:t>
      </w:r>
    </w:p>
    <w:p w:rsidR="00375C0F" w:rsidRPr="00FB7A81" w:rsidRDefault="00FB7A81" w:rsidP="00287DEE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«Зеленоградс</w:t>
      </w:r>
      <w:r>
        <w:rPr>
          <w:sz w:val="28"/>
          <w:szCs w:val="28"/>
        </w:rPr>
        <w:t>кий</w:t>
      </w:r>
      <w:bookmarkStart w:id="0" w:name="_GoBack"/>
      <w:bookmarkEnd w:id="0"/>
      <w:r>
        <w:rPr>
          <w:sz w:val="28"/>
          <w:szCs w:val="28"/>
        </w:rPr>
        <w:t xml:space="preserve"> городской округ»         </w:t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87D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B7A81">
        <w:rPr>
          <w:sz w:val="28"/>
          <w:szCs w:val="28"/>
        </w:rPr>
        <w:t>С.В.</w:t>
      </w:r>
      <w:r w:rsidR="00287DEE">
        <w:rPr>
          <w:sz w:val="28"/>
          <w:szCs w:val="28"/>
        </w:rPr>
        <w:t xml:space="preserve"> </w:t>
      </w:r>
      <w:r w:rsidRPr="00FB7A81">
        <w:rPr>
          <w:sz w:val="28"/>
          <w:szCs w:val="28"/>
        </w:rPr>
        <w:t xml:space="preserve">Кулаков </w:t>
      </w:r>
    </w:p>
    <w:sectPr w:rsidR="00375C0F" w:rsidRPr="00FB7A81" w:rsidSect="0027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517E"/>
    <w:multiLevelType w:val="hybridMultilevel"/>
    <w:tmpl w:val="31F84174"/>
    <w:lvl w:ilvl="0" w:tplc="43603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A42ED3"/>
    <w:multiLevelType w:val="hybridMultilevel"/>
    <w:tmpl w:val="0E4AAFD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74"/>
    <w:rsid w:val="000D6F7D"/>
    <w:rsid w:val="000F456C"/>
    <w:rsid w:val="00102130"/>
    <w:rsid w:val="00103BEB"/>
    <w:rsid w:val="001701C0"/>
    <w:rsid w:val="00194099"/>
    <w:rsid w:val="002158EE"/>
    <w:rsid w:val="00221D64"/>
    <w:rsid w:val="002732EC"/>
    <w:rsid w:val="00287DEE"/>
    <w:rsid w:val="002B0CC5"/>
    <w:rsid w:val="002E3469"/>
    <w:rsid w:val="002E3DD9"/>
    <w:rsid w:val="0031449F"/>
    <w:rsid w:val="00375C0F"/>
    <w:rsid w:val="003E2CCD"/>
    <w:rsid w:val="003F6D03"/>
    <w:rsid w:val="00435074"/>
    <w:rsid w:val="00441DFC"/>
    <w:rsid w:val="00480F0C"/>
    <w:rsid w:val="00496B96"/>
    <w:rsid w:val="004D07CB"/>
    <w:rsid w:val="004D6F0C"/>
    <w:rsid w:val="00526E93"/>
    <w:rsid w:val="005513D6"/>
    <w:rsid w:val="005616F6"/>
    <w:rsid w:val="00562072"/>
    <w:rsid w:val="005759D0"/>
    <w:rsid w:val="00595451"/>
    <w:rsid w:val="005C73CE"/>
    <w:rsid w:val="006B0F33"/>
    <w:rsid w:val="006D72EF"/>
    <w:rsid w:val="006F2BF7"/>
    <w:rsid w:val="006F333D"/>
    <w:rsid w:val="00776CE0"/>
    <w:rsid w:val="00777186"/>
    <w:rsid w:val="00783861"/>
    <w:rsid w:val="00795F46"/>
    <w:rsid w:val="007A3AFC"/>
    <w:rsid w:val="007F2D4C"/>
    <w:rsid w:val="008A1D05"/>
    <w:rsid w:val="009A2E6F"/>
    <w:rsid w:val="00A00F02"/>
    <w:rsid w:val="00A22EFF"/>
    <w:rsid w:val="00A72F18"/>
    <w:rsid w:val="00AC49D7"/>
    <w:rsid w:val="00AD15A4"/>
    <w:rsid w:val="00AD735F"/>
    <w:rsid w:val="00B2399C"/>
    <w:rsid w:val="00B4324B"/>
    <w:rsid w:val="00B958E6"/>
    <w:rsid w:val="00BB2AC0"/>
    <w:rsid w:val="00BD26CA"/>
    <w:rsid w:val="00BF1426"/>
    <w:rsid w:val="00BF56DE"/>
    <w:rsid w:val="00BF77CE"/>
    <w:rsid w:val="00C31D55"/>
    <w:rsid w:val="00C67A02"/>
    <w:rsid w:val="00CB489F"/>
    <w:rsid w:val="00D03EF7"/>
    <w:rsid w:val="00D70C29"/>
    <w:rsid w:val="00D90CDE"/>
    <w:rsid w:val="00DF2D4A"/>
    <w:rsid w:val="00DF6EA3"/>
    <w:rsid w:val="00E46962"/>
    <w:rsid w:val="00E92DE4"/>
    <w:rsid w:val="00ED1F8C"/>
    <w:rsid w:val="00ED627B"/>
    <w:rsid w:val="00EF3409"/>
    <w:rsid w:val="00F503F5"/>
    <w:rsid w:val="00FA76A6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70DC"/>
  <w15:docId w15:val="{60F865B6-7519-4D21-B61B-8E83EADE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94099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441DFC"/>
    <w:pPr>
      <w:ind w:firstLine="708"/>
      <w:jc w:val="both"/>
    </w:pPr>
    <w:rPr>
      <w:sz w:val="28"/>
      <w:szCs w:val="32"/>
    </w:rPr>
  </w:style>
  <w:style w:type="character" w:customStyle="1" w:styleId="a8">
    <w:name w:val="Основной текст с отступом Знак"/>
    <w:basedOn w:val="a0"/>
    <w:link w:val="a7"/>
    <w:rsid w:val="00441DFC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9">
    <w:name w:val="Table Grid"/>
    <w:basedOn w:val="a1"/>
    <w:uiPriority w:val="59"/>
    <w:rsid w:val="001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182A-D12A-4619-A914-F9164780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5</cp:revision>
  <cp:lastPrinted>2018-12-19T10:35:00Z</cp:lastPrinted>
  <dcterms:created xsi:type="dcterms:W3CDTF">2018-12-11T12:09:00Z</dcterms:created>
  <dcterms:modified xsi:type="dcterms:W3CDTF">2018-12-19T10:36:00Z</dcterms:modified>
</cp:coreProperties>
</file>